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B6" w:rsidRDefault="00A777B6">
      <w:pPr>
        <w:pStyle w:val="BodyText"/>
        <w:spacing w:before="2"/>
        <w:rPr>
          <w:rFonts w:ascii="Times New Roman"/>
          <w:sz w:val="12"/>
        </w:rPr>
      </w:pPr>
    </w:p>
    <w:p w:rsidR="00A777B6" w:rsidRDefault="00A777B6">
      <w:pPr>
        <w:rPr>
          <w:rFonts w:ascii="Times New Roman"/>
          <w:sz w:val="12"/>
        </w:rPr>
        <w:sectPr w:rsidR="00A777B6">
          <w:type w:val="continuous"/>
          <w:pgSz w:w="10800" w:h="15600"/>
          <w:pgMar w:top="0" w:right="380" w:bottom="0" w:left="140" w:header="720" w:footer="720" w:gutter="0"/>
          <w:cols w:space="720"/>
        </w:sectPr>
      </w:pPr>
    </w:p>
    <w:p w:rsidR="00A777B6" w:rsidRDefault="00770147">
      <w:pPr>
        <w:pStyle w:val="Heading1"/>
        <w:ind w:left="4894"/>
      </w:pPr>
      <w:bookmarkStart w:id="0" w:name="Número_de_diapositiva_1"/>
      <w:bookmarkEnd w:id="0"/>
      <w:r>
        <w:rPr>
          <w:color w:val="DA524E"/>
        </w:rPr>
        <w:t>EXPERIENCIA</w:t>
      </w:r>
      <w:r>
        <w:rPr>
          <w:color w:val="DA524E"/>
          <w:spacing w:val="-4"/>
        </w:rPr>
        <w:t xml:space="preserve"> </w:t>
      </w:r>
      <w:r>
        <w:rPr>
          <w:color w:val="DA524E"/>
        </w:rPr>
        <w:t>LABORAL</w:t>
      </w:r>
    </w:p>
    <w:p w:rsidR="00A777B6" w:rsidRDefault="00770147">
      <w:pPr>
        <w:spacing w:before="71"/>
        <w:ind w:left="4894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023351"/>
          <w:w w:val="120"/>
          <w:sz w:val="20"/>
        </w:rPr>
        <w:t>Técnico</w:t>
      </w:r>
      <w:r>
        <w:rPr>
          <w:rFonts w:ascii="Arial Narrow" w:hAnsi="Arial Narrow"/>
          <w:b/>
          <w:color w:val="023351"/>
          <w:spacing w:val="-10"/>
          <w:w w:val="120"/>
          <w:sz w:val="20"/>
        </w:rPr>
        <w:t xml:space="preserve"> </w:t>
      </w:r>
      <w:proofErr w:type="spellStart"/>
      <w:r>
        <w:rPr>
          <w:rFonts w:ascii="Arial Narrow" w:hAnsi="Arial Narrow"/>
          <w:b/>
          <w:color w:val="023351"/>
          <w:w w:val="120"/>
          <w:sz w:val="20"/>
        </w:rPr>
        <w:t>en</w:t>
      </w:r>
      <w:proofErr w:type="spellEnd"/>
      <w:r>
        <w:rPr>
          <w:rFonts w:ascii="Arial Narrow" w:hAnsi="Arial Narrow"/>
          <w:b/>
          <w:color w:val="023351"/>
          <w:spacing w:val="-10"/>
          <w:w w:val="120"/>
          <w:sz w:val="20"/>
        </w:rPr>
        <w:t xml:space="preserve"> </w:t>
      </w:r>
      <w:proofErr w:type="spellStart"/>
      <w:r>
        <w:rPr>
          <w:rFonts w:ascii="Arial Narrow" w:hAnsi="Arial Narrow"/>
          <w:b/>
          <w:color w:val="023351"/>
          <w:w w:val="120"/>
          <w:sz w:val="20"/>
        </w:rPr>
        <w:t>ingeniería</w:t>
      </w:r>
      <w:proofErr w:type="spellEnd"/>
      <w:r>
        <w:rPr>
          <w:rFonts w:ascii="Arial Narrow" w:hAnsi="Arial Narrow"/>
          <w:b/>
          <w:color w:val="023351"/>
          <w:spacing w:val="-13"/>
          <w:w w:val="120"/>
          <w:sz w:val="20"/>
        </w:rPr>
        <w:t xml:space="preserve"> </w:t>
      </w:r>
      <w:r>
        <w:rPr>
          <w:rFonts w:ascii="Arial Narrow" w:hAnsi="Arial Narrow"/>
          <w:b/>
          <w:color w:val="023351"/>
          <w:w w:val="120"/>
          <w:sz w:val="20"/>
        </w:rPr>
        <w:t>de</w:t>
      </w:r>
      <w:r>
        <w:rPr>
          <w:rFonts w:ascii="Arial Narrow" w:hAnsi="Arial Narrow"/>
          <w:b/>
          <w:color w:val="023351"/>
          <w:spacing w:val="-11"/>
          <w:w w:val="120"/>
          <w:sz w:val="20"/>
        </w:rPr>
        <w:t xml:space="preserve"> </w:t>
      </w:r>
      <w:proofErr w:type="spellStart"/>
      <w:r>
        <w:rPr>
          <w:rFonts w:ascii="Arial Narrow" w:hAnsi="Arial Narrow"/>
          <w:b/>
          <w:color w:val="023351"/>
          <w:w w:val="120"/>
          <w:sz w:val="20"/>
        </w:rPr>
        <w:t>sonido</w:t>
      </w:r>
      <w:proofErr w:type="spellEnd"/>
    </w:p>
    <w:p w:rsidR="00A777B6" w:rsidRDefault="00770147">
      <w:pPr>
        <w:pStyle w:val="BodyText"/>
        <w:spacing w:before="153"/>
        <w:ind w:left="4894"/>
      </w:pPr>
      <w:r>
        <w:rPr>
          <w:color w:val="023351"/>
        </w:rPr>
        <w:t>Top</w:t>
      </w:r>
      <w:r>
        <w:rPr>
          <w:color w:val="023351"/>
          <w:spacing w:val="-9"/>
        </w:rPr>
        <w:t xml:space="preserve"> </w:t>
      </w:r>
      <w:r>
        <w:rPr>
          <w:color w:val="023351"/>
        </w:rPr>
        <w:t>Latino</w:t>
      </w:r>
      <w:r>
        <w:rPr>
          <w:color w:val="023351"/>
          <w:spacing w:val="-14"/>
        </w:rPr>
        <w:t xml:space="preserve"> </w:t>
      </w:r>
      <w:r>
        <w:rPr>
          <w:color w:val="023351"/>
        </w:rPr>
        <w:t>TV</w:t>
      </w:r>
    </w:p>
    <w:p w:rsidR="00A777B6" w:rsidRDefault="00770147">
      <w:pPr>
        <w:spacing w:before="117"/>
        <w:ind w:left="4894"/>
        <w:rPr>
          <w:rFonts w:ascii="Calibri"/>
          <w:i/>
          <w:sz w:val="18"/>
        </w:rPr>
      </w:pPr>
      <w:r>
        <w:rPr>
          <w:rFonts w:ascii="Calibri"/>
          <w:i/>
          <w:color w:val="C00000"/>
          <w:spacing w:val="-2"/>
          <w:sz w:val="18"/>
        </w:rPr>
        <w:t>11/2017</w:t>
      </w:r>
      <w:r>
        <w:rPr>
          <w:rFonts w:ascii="Calibri"/>
          <w:i/>
          <w:color w:val="C00000"/>
          <w:spacing w:val="-11"/>
          <w:sz w:val="18"/>
        </w:rPr>
        <w:t xml:space="preserve"> </w:t>
      </w:r>
      <w:r>
        <w:rPr>
          <w:rFonts w:ascii="Calibri"/>
          <w:i/>
          <w:color w:val="C00000"/>
          <w:spacing w:val="-1"/>
          <w:sz w:val="18"/>
        </w:rPr>
        <w:t>-</w:t>
      </w:r>
      <w:r>
        <w:rPr>
          <w:rFonts w:ascii="Calibri"/>
          <w:i/>
          <w:color w:val="C00000"/>
          <w:spacing w:val="-2"/>
          <w:sz w:val="18"/>
        </w:rPr>
        <w:t xml:space="preserve"> </w:t>
      </w:r>
      <w:r>
        <w:rPr>
          <w:rFonts w:ascii="Calibri"/>
          <w:i/>
          <w:color w:val="C00000"/>
          <w:spacing w:val="-1"/>
          <w:sz w:val="18"/>
        </w:rPr>
        <w:t>09/2018</w:t>
      </w:r>
    </w:p>
    <w:p w:rsidR="00A777B6" w:rsidRDefault="00770147">
      <w:pPr>
        <w:pStyle w:val="ListParagraph"/>
        <w:numPr>
          <w:ilvl w:val="0"/>
          <w:numId w:val="1"/>
        </w:numPr>
        <w:tabs>
          <w:tab w:val="left" w:pos="5166"/>
        </w:tabs>
        <w:rPr>
          <w:sz w:val="18"/>
        </w:rPr>
      </w:pPr>
      <w:proofErr w:type="spellStart"/>
      <w:r>
        <w:rPr>
          <w:spacing w:val="-1"/>
          <w:sz w:val="18"/>
        </w:rPr>
        <w:t>Mezcla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pacing w:val="-1"/>
          <w:sz w:val="18"/>
        </w:rPr>
        <w:t>en</w:t>
      </w:r>
      <w:proofErr w:type="spellEnd"/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vivo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shows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TV.</w:t>
      </w:r>
    </w:p>
    <w:p w:rsidR="00A777B6" w:rsidRDefault="00770147">
      <w:pPr>
        <w:pStyle w:val="ListParagraph"/>
        <w:numPr>
          <w:ilvl w:val="0"/>
          <w:numId w:val="1"/>
        </w:numPr>
        <w:tabs>
          <w:tab w:val="left" w:pos="5166"/>
        </w:tabs>
        <w:rPr>
          <w:sz w:val="18"/>
        </w:rPr>
      </w:pPr>
      <w:proofErr w:type="spellStart"/>
      <w:r>
        <w:rPr>
          <w:sz w:val="18"/>
        </w:rPr>
        <w:t>Edición</w:t>
      </w:r>
      <w:proofErr w:type="spellEnd"/>
      <w:r>
        <w:rPr>
          <w:sz w:val="18"/>
        </w:rPr>
        <w:t>,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registro</w:t>
      </w:r>
      <w:proofErr w:type="spellEnd"/>
      <w:r>
        <w:rPr>
          <w:spacing w:val="16"/>
          <w:sz w:val="18"/>
        </w:rPr>
        <w:t xml:space="preserve"> </w:t>
      </w:r>
      <w:r>
        <w:rPr>
          <w:sz w:val="18"/>
        </w:rPr>
        <w:t>y</w:t>
      </w:r>
      <w:r>
        <w:rPr>
          <w:spacing w:val="12"/>
          <w:sz w:val="18"/>
        </w:rPr>
        <w:t xml:space="preserve"> </w:t>
      </w:r>
      <w:r>
        <w:rPr>
          <w:sz w:val="18"/>
        </w:rPr>
        <w:t>post-</w:t>
      </w:r>
      <w:proofErr w:type="spellStart"/>
      <w:r>
        <w:rPr>
          <w:sz w:val="18"/>
        </w:rPr>
        <w:t>producción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audio.</w:t>
      </w:r>
    </w:p>
    <w:p w:rsidR="00A777B6" w:rsidRDefault="00770147">
      <w:pPr>
        <w:rPr>
          <w:sz w:val="18"/>
        </w:rPr>
      </w:pPr>
      <w:r>
        <w:br w:type="column"/>
      </w:r>
    </w:p>
    <w:p w:rsidR="00A777B6" w:rsidRDefault="00A777B6">
      <w:pPr>
        <w:pStyle w:val="BodyText"/>
        <w:rPr>
          <w:sz w:val="18"/>
        </w:rPr>
      </w:pPr>
    </w:p>
    <w:p w:rsidR="00A777B6" w:rsidRDefault="00A777B6">
      <w:pPr>
        <w:pStyle w:val="BodyText"/>
        <w:rPr>
          <w:sz w:val="18"/>
        </w:rPr>
      </w:pPr>
    </w:p>
    <w:p w:rsidR="00A777B6" w:rsidRDefault="00A777B6">
      <w:pPr>
        <w:pStyle w:val="BodyText"/>
        <w:rPr>
          <w:sz w:val="18"/>
        </w:rPr>
      </w:pPr>
    </w:p>
    <w:p w:rsidR="00A777B6" w:rsidRDefault="00A777B6">
      <w:pPr>
        <w:pStyle w:val="BodyText"/>
        <w:rPr>
          <w:sz w:val="18"/>
        </w:rPr>
      </w:pPr>
    </w:p>
    <w:p w:rsidR="00A777B6" w:rsidRDefault="00A777B6">
      <w:pPr>
        <w:pStyle w:val="BodyText"/>
        <w:rPr>
          <w:sz w:val="15"/>
        </w:rPr>
      </w:pPr>
    </w:p>
    <w:p w:rsidR="00A777B6" w:rsidRDefault="00770147">
      <w:pPr>
        <w:ind w:left="200"/>
        <w:rPr>
          <w:rFonts w:ascii="Calibri"/>
          <w:i/>
          <w:sz w:val="18"/>
        </w:rPr>
      </w:pPr>
      <w:r>
        <w:rPr>
          <w:rFonts w:ascii="Calibri"/>
          <w:i/>
          <w:color w:val="C00000"/>
          <w:spacing w:val="-1"/>
          <w:sz w:val="18"/>
        </w:rPr>
        <w:t>Miraflores,</w:t>
      </w:r>
      <w:r>
        <w:rPr>
          <w:rFonts w:ascii="Calibri"/>
          <w:i/>
          <w:color w:val="C00000"/>
          <w:spacing w:val="-13"/>
          <w:sz w:val="18"/>
        </w:rPr>
        <w:t xml:space="preserve"> </w:t>
      </w:r>
      <w:r>
        <w:rPr>
          <w:rFonts w:ascii="Calibri"/>
          <w:i/>
          <w:color w:val="C00000"/>
          <w:sz w:val="18"/>
        </w:rPr>
        <w:t>Lima</w:t>
      </w:r>
    </w:p>
    <w:p w:rsidR="00A777B6" w:rsidRDefault="00A777B6">
      <w:pPr>
        <w:rPr>
          <w:rFonts w:ascii="Calibri"/>
          <w:sz w:val="18"/>
        </w:rPr>
        <w:sectPr w:rsidR="00A777B6">
          <w:type w:val="continuous"/>
          <w:pgSz w:w="10800" w:h="15600"/>
          <w:pgMar w:top="0" w:right="380" w:bottom="0" w:left="140" w:header="720" w:footer="720" w:gutter="0"/>
          <w:cols w:num="2" w:space="720" w:equalWidth="0">
            <w:col w:w="8755" w:space="40"/>
            <w:col w:w="1485"/>
          </w:cols>
        </w:sectPr>
      </w:pPr>
    </w:p>
    <w:p w:rsidR="00A777B6" w:rsidRDefault="00770147">
      <w:pPr>
        <w:pStyle w:val="BodyText"/>
        <w:spacing w:before="3"/>
        <w:rPr>
          <w:rFonts w:ascii="Calibri"/>
          <w:i/>
          <w:sz w:val="18"/>
        </w:rPr>
      </w:pPr>
      <w:r>
        <w:pict>
          <v:group id="docshapegroup1" o:spid="_x0000_s1026" style="position:absolute;margin-left:0;margin-top:0;width:225pt;height:780pt;z-index:-251657216;mso-position-horizontal-relative:page;mso-position-vertical-relative:page" coordsize="4500,15600">
            <v:rect id="docshape2" o:spid="_x0000_s1055" style="position:absolute;top:4260;width:4500;height:11340" fillcolor="#2c343d" stroked="f"/>
            <v:rect id="docshape3" o:spid="_x0000_s1054" style="position:absolute;width:4500;height:4260" fillcolor="#374455" stroked="f"/>
            <v:shape id="docshape4" o:spid="_x0000_s1053" style="position:absolute;left:1023;top:378;width:2460;height:2460" coordorigin="1024,378" coordsize="2460,2460" path="m1024,1608r2,-75l1033,1459r10,-72l1058,1316r20,-70l1101,1179r26,-66l1158,1049r34,-62l1229,928r40,-58l1313,815r46,-52l1409,714r52,-47l1516,624r57,-41l1633,546r62,-34l1759,482r65,-27l1892,432r70,-19l2033,398r72,-11l2179,380r75,-2l2329,380r73,7l2475,398r71,15l2615,432r68,23l2749,482r64,30l2874,546r60,37l2991,624r55,43l3098,714r50,49l3194,815r44,55l3278,928r38,59l3350,1049r30,64l3407,1179r23,67l3449,1316r15,71l3475,1459r6,74l3484,1608r-3,75l3475,1757r-11,72l3449,1900r-19,70l3407,2037r-27,66l3350,2167r-34,62l3278,2288r-40,58l3194,2400r-46,53l3098,2502r-52,47l2991,2592r-57,41l2874,2670r-61,34l2749,2734r-66,27l2615,2784r-69,19l2475,2818r-73,11l2329,2836r-75,2l2179,2836r-74,-7l2033,2818r-71,-15l1892,2784r-68,-23l1759,2734r-64,-30l1633,2670r-60,-37l1516,2592r-55,-43l1409,2502r-50,-49l1313,2400r-44,-54l1229,2288r-37,-59l1158,2167r-31,-64l1101,2037r-23,-67l1058,1900r-15,-71l1033,1757r-7,-74l1024,1608xe" filled="f" strokecolor="#da524e" strokeweight="3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52" type="#_x0000_t75" style="position:absolute;left:612;top:7696;width:399;height:207">
              <v:imagedata r:id="rId5" o:title=""/>
            </v:shape>
            <v:shape id="docshape6" o:spid="_x0000_s1051" type="#_x0000_t75" style="position:absolute;left:612;top:8109;width:250;height:207">
              <v:imagedata r:id="rId6" o:title=""/>
            </v:shape>
            <v:shape id="docshape7" o:spid="_x0000_s1050" type="#_x0000_t75" style="position:absolute;left:612;top:8551;width:298;height:207">
              <v:imagedata r:id="rId7" o:title=""/>
            </v:shape>
            <v:rect id="docshape8" o:spid="_x0000_s1049" style="position:absolute;left:3636;top:10483;width:516;height:194" fillcolor="#d9d9d9" stroked="f"/>
            <v:rect id="docshape9" o:spid="_x0000_s1048" style="position:absolute;left:540;top:10483;width:3096;height:194" fillcolor="#242729" stroked="f"/>
            <v:rect id="docshape10" o:spid="_x0000_s1047" style="position:absolute;left:3480;top:11104;width:672;height:194" fillcolor="#d9d9d9" stroked="f"/>
            <v:rect id="docshape11" o:spid="_x0000_s1046" style="position:absolute;left:540;top:11104;width:2940;height:194" fillcolor="#242729" stroked="f"/>
            <v:rect id="docshape12" o:spid="_x0000_s1045" style="position:absolute;left:3902;top:11743;width:249;height:194" fillcolor="#d9d9d9" stroked="f"/>
            <v:rect id="docshape13" o:spid="_x0000_s1044" style="position:absolute;left:540;top:11743;width:3362;height:194" fillcolor="#242729" stroked="f"/>
            <v:rect id="docshape14" o:spid="_x0000_s1043" style="position:absolute;left:3614;top:12465;width:537;height:194" fillcolor="#d9d9d9" stroked="f"/>
            <v:rect id="docshape15" o:spid="_x0000_s1042" style="position:absolute;left:540;top:12465;width:3074;height:194" fillcolor="#242729" stroked="f"/>
            <v:rect id="docshape16" o:spid="_x0000_s1041" style="position:absolute;left:2863;top:13168;width:1289;height:194" fillcolor="#d9d9d9" stroked="f"/>
            <v:rect id="docshape17" o:spid="_x0000_s1040" style="position:absolute;left:537;top:13168;width:2325;height:194" fillcolor="#242729" stroked="f"/>
            <v:rect id="docshape18" o:spid="_x0000_s1039" style="position:absolute;left:3314;top:13872;width:838;height:194" fillcolor="#d9d9d9" stroked="f"/>
            <v:rect id="docshape19" o:spid="_x0000_s1038" style="position:absolute;left:540;top:13872;width:2774;height:194" fillcolor="#242729" stroked="f"/>
            <v:shape id="docshape20" o:spid="_x0000_s1037" style="position:absolute;left:1047;top:414;width:2400;height:2396" coordorigin="1048,414" coordsize="2400,2396" path="m2248,414r-76,2l2097,423r-73,12l1952,451r-70,20l1814,495r-66,28l1683,554r-61,36l1562,629r-57,42l1451,716r-52,49l1350,816r-45,54l1263,927r-39,60l1188,1049r-32,64l1128,1179r-24,68l1084,1317r-16,71l1057,1461r-7,75l1048,1612r2,75l1057,1762r11,73l1084,1906r20,70l1128,2044r28,67l1188,2175r36,61l1263,2296r42,57l1350,2407r49,51l1451,2507r54,45l1562,2595r60,39l1683,2669r65,32l1814,2729r68,24l1952,2773r72,15l2097,2800r75,7l2248,2809r75,-2l2398,2800r73,-12l2543,2773r70,-20l2681,2729r67,-28l2812,2669r62,-35l2933,2595r57,-43l3045,2507r51,-49l3145,2407r45,-54l3233,2296r39,-60l3307,2175r32,-64l3367,2044r24,-68l3411,1906r16,-71l3438,1762r7,-75l3448,1612r-3,-76l3438,1461r-11,-73l3411,1317r-20,-70l3367,1179r-28,-66l3307,1049r-35,-62l3233,927r-43,-57l3145,816r-49,-51l3045,716r-55,-45l2933,629r-59,-39l2812,554r-64,-31l2681,495r-68,-24l2543,451r-72,-16l2398,423r-75,-7l2248,414xe" stroked="f">
              <v:path arrowok="t"/>
            </v:shape>
            <v:shape id="docshape21" o:spid="_x0000_s1036" style="position:absolute;left:1047;top:414;width:2400;height:2396" coordorigin="1048,414" coordsize="2400,2396" path="m1048,1612r2,-76l1057,1461r11,-73l1084,1317r20,-70l1128,1179r28,-66l1188,1049r36,-62l1263,927r42,-57l1350,816r49,-51l1451,716r54,-45l1562,629r60,-39l1683,554r65,-31l1814,495r68,-24l1952,451r72,-16l2097,423r75,-7l2248,414r75,2l2398,423r73,12l2543,451r70,20l2681,495r67,28l2812,554r62,36l2933,629r57,42l3045,716r51,49l3145,816r45,54l3233,927r39,60l3307,1049r32,64l3367,1179r24,68l3411,1317r16,71l3438,1461r7,75l3448,1612r-3,75l3438,1762r-11,73l3411,1906r-20,70l3367,2044r-28,67l3307,2175r-35,61l3233,2296r-43,57l3145,2407r-49,51l3045,2507r-55,45l2933,2595r-59,39l2812,2669r-64,32l2681,2729r-68,24l2543,2773r-72,15l2398,2800r-75,7l2248,2809r-76,-2l2097,2800r-73,-12l1952,2773r-70,-20l1814,2729r-66,-28l1683,2669r-61,-35l1562,2595r-57,-43l1451,2507r-52,-49l1350,2407r-45,-54l1263,2296r-39,-60l1188,2175r-32,-64l1128,2044r-24,-68l1084,1906r-16,-71l1057,1762r-7,-75l1048,1612xe" filled="f" strokecolor="white" strokeweight="2.04pt">
              <v:path arrowok="t"/>
            </v:shape>
            <v:shape id="docshape22" o:spid="_x0000_s1035" type="#_x0000_t75" style="position:absolute;left:1471;top:708;width:1500;height:173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4" type="#_x0000_t202" style="position:absolute;left:516;top:2923;width:3637;height:916" filled="f" stroked="f">
              <v:textbox inset="0,0,0,0">
                <w:txbxContent>
                  <w:p w:rsidR="00A777B6" w:rsidRDefault="00770147">
                    <w:pPr>
                      <w:spacing w:line="587" w:lineRule="exact"/>
                      <w:ind w:left="256"/>
                      <w:rPr>
                        <w:rFonts w:ascii="Arial Narrow"/>
                        <w:b/>
                        <w:sz w:val="5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w w:val="125"/>
                        <w:sz w:val="52"/>
                      </w:rPr>
                      <w:t>Hubert</w:t>
                    </w:r>
                    <w:r>
                      <w:rPr>
                        <w:rFonts w:ascii="Arial Narrow"/>
                        <w:b/>
                        <w:color w:val="FFFFFF"/>
                        <w:spacing w:val="-21"/>
                        <w:w w:val="125"/>
                        <w:sz w:val="52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FFFFFF"/>
                        <w:w w:val="125"/>
                        <w:sz w:val="52"/>
                      </w:rPr>
                      <w:t>Alva</w:t>
                    </w:r>
                  </w:p>
                  <w:p w:rsidR="00A777B6" w:rsidRDefault="00770147">
                    <w:pPr>
                      <w:spacing w:line="329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DA524E"/>
                        <w:sz w:val="28"/>
                      </w:rPr>
                      <w:t>Técnico</w:t>
                    </w:r>
                    <w:r>
                      <w:rPr>
                        <w:rFonts w:ascii="Calibri" w:hAnsi="Calibri"/>
                        <w:b/>
                        <w:color w:val="DA524E"/>
                        <w:spacing w:val="-16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DA524E"/>
                        <w:sz w:val="28"/>
                      </w:rPr>
                      <w:t>en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DA524E"/>
                        <w:spacing w:val="-1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DA524E"/>
                        <w:sz w:val="28"/>
                      </w:rPr>
                      <w:t>ingeniería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DA524E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DA524E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DA524E"/>
                        <w:spacing w:val="-1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DA524E"/>
                        <w:sz w:val="28"/>
                      </w:rPr>
                      <w:t>sonido</w:t>
                    </w:r>
                    <w:proofErr w:type="spellEnd"/>
                  </w:p>
                </w:txbxContent>
              </v:textbox>
            </v:shape>
            <v:shape id="docshape24" o:spid="_x0000_s1033" type="#_x0000_t202" style="position:absolute;left:582;top:4476;width:3169;height:4294" filled="f" stroked="f">
              <v:textbox inset="0,0,0,0">
                <w:txbxContent>
                  <w:p w:rsidR="00A777B6" w:rsidRDefault="00770147">
                    <w:pPr>
                      <w:spacing w:before="3"/>
                      <w:rPr>
                        <w:sz w:val="28"/>
                      </w:rPr>
                    </w:pPr>
                    <w:r>
                      <w:rPr>
                        <w:color w:val="FFFFFF"/>
                        <w:w w:val="90"/>
                        <w:sz w:val="28"/>
                      </w:rPr>
                      <w:t>SOBRE</w:t>
                    </w:r>
                    <w:r>
                      <w:rPr>
                        <w:color w:val="FFFFFF"/>
                        <w:spacing w:val="5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8"/>
                      </w:rPr>
                      <w:t>MI</w:t>
                    </w:r>
                  </w:p>
                  <w:p w:rsidR="00A777B6" w:rsidRDefault="00770147">
                    <w:pPr>
                      <w:spacing w:before="107" w:line="249" w:lineRule="auto"/>
                      <w:ind w:right="17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FFFFFF"/>
                        <w:spacing w:val="-2"/>
                        <w:sz w:val="20"/>
                      </w:rPr>
                      <w:t xml:space="preserve">Técnico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pacing w:val="-2"/>
                        <w:sz w:val="20"/>
                      </w:rPr>
                      <w:t>en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pacing w:val="-2"/>
                        <w:sz w:val="20"/>
                      </w:rPr>
                      <w:t>ingeniería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color w:val="FFFFFF"/>
                        <w:spacing w:val="5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>sonido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 xml:space="preserve">con 3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>años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>experiencia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>dentro</w:t>
                    </w:r>
                    <w:r>
                      <w:rPr>
                        <w:rFonts w:ascii="Arial" w:hAnsi="Arial"/>
                        <w:color w:val="FFFFFF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pacing w:val="-3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pacing w:val="-3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pacing w:val="-2"/>
                        <w:sz w:val="20"/>
                      </w:rPr>
                      <w:t>industria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pacing w:val="-2"/>
                        <w:sz w:val="20"/>
                      </w:rPr>
                      <w:t>musical</w:t>
                    </w:r>
                    <w:r>
                      <w:rPr>
                        <w:rFonts w:ascii="Arial" w:hAnsi="Arial"/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pacing w:val="-2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color w:val="FFFF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pacing w:val="-2"/>
                        <w:sz w:val="20"/>
                      </w:rPr>
                      <w:t>audiovisual</w:t>
                    </w:r>
                    <w:r>
                      <w:rPr>
                        <w:rFonts w:ascii="Arial" w:hAnsi="Arial"/>
                        <w:color w:val="FFFFFF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pacing w:val="-2"/>
                        <w:sz w:val="20"/>
                      </w:rPr>
                      <w:t xml:space="preserve">peruana. </w:t>
                    </w:r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>Gracias a mi</w:t>
                    </w:r>
                    <w:r>
                      <w:rPr>
                        <w:rFonts w:ascii="Arial" w:hAnsi="Arial"/>
                        <w:color w:val="FFFFF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>experiencia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z w:val="20"/>
                      </w:rPr>
                      <w:t xml:space="preserve"> musical y audiovisual he</w:t>
                    </w:r>
                    <w:r>
                      <w:rPr>
                        <w:rFonts w:ascii="Arial" w:hAnsi="Arial"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pacing w:val="-2"/>
                        <w:sz w:val="20"/>
                      </w:rPr>
                      <w:t>desarrollado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 xml:space="preserve">un gran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>criterio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 xml:space="preserve"> que es</w:t>
                    </w:r>
                    <w:r>
                      <w:rPr>
                        <w:rFonts w:ascii="Arial" w:hAnsi="Arial"/>
                        <w:color w:val="FFFFFF"/>
                        <w:spacing w:val="-5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>aplicado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z w:val="20"/>
                      </w:rPr>
                      <w:t>en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z w:val="20"/>
                      </w:rPr>
                      <w:t xml:space="preserve"> los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z w:val="20"/>
                      </w:rPr>
                      <w:t>diferentes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z w:val="20"/>
                      </w:rPr>
                      <w:t>trabajos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z w:val="20"/>
                      </w:rPr>
                      <w:t>artísticos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20"/>
                      </w:rPr>
                      <w:t>que</w:t>
                    </w:r>
                    <w:r>
                      <w:rPr>
                        <w:rFonts w:ascii="Arial" w:hAnsi="Arial"/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z w:val="20"/>
                      </w:rPr>
                      <w:t>realizo</w:t>
                    </w:r>
                    <w:proofErr w:type="spellEnd"/>
                    <w:r>
                      <w:rPr>
                        <w:rFonts w:ascii="Arial" w:hAnsi="Arial"/>
                        <w:color w:val="FFFFFF"/>
                        <w:sz w:val="20"/>
                      </w:rPr>
                      <w:t>.</w:t>
                    </w:r>
                  </w:p>
                  <w:p w:rsidR="00A777B6" w:rsidRDefault="00A777B6">
                    <w:pPr>
                      <w:rPr>
                        <w:rFonts w:ascii="Arial"/>
                      </w:rPr>
                    </w:pPr>
                  </w:p>
                  <w:p w:rsidR="00A777B6" w:rsidRDefault="00770147">
                    <w:pPr>
                      <w:spacing w:before="127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CONTACTO</w:t>
                    </w:r>
                  </w:p>
                  <w:p w:rsidR="00A777B6" w:rsidRDefault="00770147">
                    <w:pPr>
                      <w:spacing w:before="163" w:line="412" w:lineRule="auto"/>
                      <w:ind w:left="504" w:right="636"/>
                      <w:rPr>
                        <w:rFonts w:ascii="Calibri"/>
                        <w:sz w:val="20"/>
                      </w:rPr>
                    </w:pPr>
                    <w:hyperlink r:id="rId9"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  <w:u w:val="single" w:color="FFFFFF"/>
                        </w:rPr>
                        <w:t>hubertalvam@gmail.com</w:t>
                      </w:r>
                    </w:hyperlink>
                    <w:r>
                      <w:rPr>
                        <w:rFonts w:ascii="Calibri"/>
                        <w:color w:val="FFFFFF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976-571-717</w:t>
                    </w:r>
                    <w:bookmarkStart w:id="1" w:name="_GoBack"/>
                    <w:bookmarkEnd w:id="1"/>
                  </w:p>
                  <w:p w:rsidR="00A777B6" w:rsidRDefault="00770147">
                    <w:pPr>
                      <w:spacing w:before="13" w:line="240" w:lineRule="exact"/>
                      <w:ind w:left="50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Magdalena del Mar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Perú</w:t>
                    </w:r>
                  </w:p>
                </w:txbxContent>
              </v:textbox>
            </v:shape>
            <v:shape id="docshape25" o:spid="_x0000_s1032" type="#_x0000_t202" style="position:absolute;left:242;top:9651;width:3998;height:737" filled="f" stroked="f">
              <v:textbox inset="0,0,0,0">
                <w:txbxContent>
                  <w:p w:rsidR="00A777B6" w:rsidRDefault="00770147">
                    <w:pPr>
                      <w:spacing w:before="3"/>
                      <w:rPr>
                        <w:sz w:val="28"/>
                      </w:rPr>
                    </w:pPr>
                    <w:r>
                      <w:rPr>
                        <w:color w:val="FFFFFF"/>
                        <w:w w:val="90"/>
                        <w:sz w:val="28"/>
                      </w:rPr>
                      <w:t>HABILIDADES</w:t>
                    </w:r>
                    <w:r>
                      <w:rPr>
                        <w:color w:val="FFFFFF"/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8"/>
                      </w:rPr>
                      <w:t>PROFESIONALES</w:t>
                    </w:r>
                  </w:p>
                  <w:p w:rsidR="00A777B6" w:rsidRDefault="00770147">
                    <w:pPr>
                      <w:spacing w:before="176" w:line="240" w:lineRule="exact"/>
                      <w:ind w:left="34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pacing w:val="-1"/>
                        <w:sz w:val="20"/>
                      </w:rPr>
                      <w:t>DAW</w:t>
                    </w:r>
                    <w:r>
                      <w:rPr>
                        <w:rFonts w:ascii="Calibri"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1"/>
                        <w:sz w:val="20"/>
                      </w:rPr>
                      <w:t>(Pro</w:t>
                    </w:r>
                    <w:r>
                      <w:rPr>
                        <w:rFonts w:ascii="Calibri"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1"/>
                        <w:sz w:val="20"/>
                      </w:rPr>
                      <w:t>Tools,</w:t>
                    </w:r>
                    <w:r>
                      <w:rPr>
                        <w:rFonts w:ascii="Calibri"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1"/>
                        <w:sz w:val="20"/>
                      </w:rPr>
                      <w:t>DP,</w:t>
                    </w:r>
                    <w:r>
                      <w:rPr>
                        <w:rFonts w:ascii="Calibri"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1"/>
                        <w:sz w:val="20"/>
                      </w:rPr>
                      <w:t>Reaper,</w:t>
                    </w:r>
                    <w:r>
                      <w:rPr>
                        <w:rFonts w:ascii="Calibri"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FFFFFF"/>
                        <w:sz w:val="20"/>
                      </w:rPr>
                      <w:t>Nuendo</w:t>
                    </w:r>
                    <w:proofErr w:type="spellEnd"/>
                    <w:r>
                      <w:rPr>
                        <w:rFonts w:ascii="Calibri"/>
                        <w:color w:val="FFFFFF"/>
                        <w:sz w:val="20"/>
                      </w:rPr>
                      <w:t>)</w:t>
                    </w:r>
                  </w:p>
                </w:txbxContent>
              </v:textbox>
            </v:shape>
            <v:shape id="docshape26" o:spid="_x0000_s1031" type="#_x0000_t202" style="position:absolute;left:580;top:10800;width:3570;height:200" filled="f" stroked="f">
              <v:textbox inset="0,0,0,0">
                <w:txbxContent>
                  <w:p w:rsidR="00A777B6" w:rsidRDefault="00770147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>Registro</w:t>
                    </w:r>
                    <w:proofErr w:type="spellEnd"/>
                    <w:r>
                      <w:rPr>
                        <w:rFonts w:ascii="Calibri" w:hAnsi="Calibri"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>sonóro</w:t>
                    </w:r>
                    <w:proofErr w:type="spellEnd"/>
                    <w:r>
                      <w:rPr>
                        <w:rFonts w:ascii="Calibri" w:hAnsi="Calibri"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(direct 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sound,</w:t>
                    </w:r>
                    <w:r>
                      <w:rPr>
                        <w:rFonts w:ascii="Calibri" w:hAnsi="Calibri"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ADR,</w:t>
                    </w:r>
                    <w:r>
                      <w:rPr>
                        <w:rFonts w:ascii="Calibri" w:hAnsi="Calibri"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musical)</w:t>
                    </w:r>
                  </w:p>
                </w:txbxContent>
              </v:textbox>
            </v:shape>
            <v:shape id="docshape27" o:spid="_x0000_s1030" type="#_x0000_t202" style="position:absolute;left:580;top:11441;width:3098;height:200" filled="f" stroked="f">
              <v:textbox inset="0,0,0,0">
                <w:txbxContent>
                  <w:p w:rsidR="00A777B6" w:rsidRDefault="00770147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>Edición</w:t>
                    </w:r>
                    <w:proofErr w:type="spellEnd"/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>de audio</w:t>
                    </w:r>
                    <w:r>
                      <w:rPr>
                        <w:rFonts w:ascii="Calibri" w:hAnsi="Calibri"/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>(musical,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>audiovisual)</w:t>
                    </w:r>
                  </w:p>
                </w:txbxContent>
              </v:textbox>
            </v:shape>
            <v:shape id="docshape28" o:spid="_x0000_s1029" type="#_x0000_t202" style="position:absolute;left:580;top:12166;width:3090;height:200" filled="f" stroked="f">
              <v:textbox inset="0,0,0,0">
                <w:txbxContent>
                  <w:p w:rsidR="00A777B6" w:rsidRDefault="0077014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proofErr w:type="spellStart"/>
                    <w:r>
                      <w:rPr>
                        <w:rFonts w:ascii="Calibri"/>
                        <w:color w:val="FFFFFF"/>
                        <w:spacing w:val="-2"/>
                        <w:sz w:val="20"/>
                      </w:rPr>
                      <w:t>Mezcla</w:t>
                    </w:r>
                    <w:proofErr w:type="spellEnd"/>
                    <w:r>
                      <w:rPr>
                        <w:rFonts w:ascii="Calibri"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2"/>
                        <w:sz w:val="20"/>
                      </w:rPr>
                      <w:t>audio</w:t>
                    </w:r>
                    <w:r>
                      <w:rPr>
                        <w:rFonts w:ascii="Calibri"/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2"/>
                        <w:sz w:val="20"/>
                      </w:rPr>
                      <w:t>(musical,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1"/>
                        <w:sz w:val="20"/>
                      </w:rPr>
                      <w:t>audiovisual)</w:t>
                    </w:r>
                  </w:p>
                </w:txbxContent>
              </v:textbox>
            </v:shape>
            <v:shape id="docshape29" o:spid="_x0000_s1028" type="#_x0000_t202" style="position:absolute;left:580;top:12866;width:3185;height:200" filled="f" stroked="f">
              <v:textbox inset="0,0,0,0">
                <w:txbxContent>
                  <w:p w:rsidR="00A777B6" w:rsidRDefault="00770147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>Masterización</w:t>
                    </w:r>
                    <w:proofErr w:type="spellEnd"/>
                    <w:r>
                      <w:rPr>
                        <w:rFonts w:ascii="Calibri" w:hAnsi="Calibri"/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>y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>normalización</w:t>
                    </w:r>
                    <w:proofErr w:type="spellEnd"/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audio</w:t>
                    </w:r>
                  </w:p>
                </w:txbxContent>
              </v:textbox>
            </v:shape>
            <v:shape id="docshape30" o:spid="_x0000_s1027" type="#_x0000_t202" style="position:absolute;left:580;top:13565;width:823;height:200" filled="f" stroked="f">
              <v:textbox inset="0,0,0,0">
                <w:txbxContent>
                  <w:p w:rsidR="00A777B6" w:rsidRDefault="0077014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pacing w:val="-2"/>
                        <w:sz w:val="20"/>
                      </w:rPr>
                      <w:t>Film</w:t>
                    </w:r>
                    <w:r>
                      <w:rPr>
                        <w:rFonts w:ascii="Calibri"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2"/>
                        <w:sz w:val="20"/>
                      </w:rPr>
                      <w:t>score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777B6" w:rsidRDefault="00770147">
      <w:pPr>
        <w:pStyle w:val="Heading1"/>
      </w:pPr>
      <w:proofErr w:type="spellStart"/>
      <w:r>
        <w:rPr>
          <w:color w:val="DA524E"/>
        </w:rPr>
        <w:t>Estudios</w:t>
      </w:r>
      <w:proofErr w:type="spellEnd"/>
    </w:p>
    <w:p w:rsidR="00A777B6" w:rsidRDefault="00770147">
      <w:pPr>
        <w:pStyle w:val="BodyText"/>
        <w:spacing w:before="83" w:line="309" w:lineRule="auto"/>
        <w:ind w:left="4897" w:right="901"/>
        <w:rPr>
          <w:sz w:val="18"/>
        </w:rPr>
      </w:pPr>
      <w:r>
        <w:rPr>
          <w:color w:val="023351"/>
        </w:rPr>
        <w:t>Técnico</w:t>
      </w:r>
      <w:r>
        <w:rPr>
          <w:color w:val="023351"/>
          <w:spacing w:val="-2"/>
        </w:rPr>
        <w:t xml:space="preserve"> </w:t>
      </w:r>
      <w:proofErr w:type="spellStart"/>
      <w:r>
        <w:rPr>
          <w:color w:val="023351"/>
        </w:rPr>
        <w:t>profesional</w:t>
      </w:r>
      <w:proofErr w:type="spellEnd"/>
      <w:r>
        <w:rPr>
          <w:color w:val="023351"/>
          <w:spacing w:val="1"/>
        </w:rPr>
        <w:t xml:space="preserve"> </w:t>
      </w:r>
      <w:proofErr w:type="spellStart"/>
      <w:r>
        <w:rPr>
          <w:color w:val="023351"/>
        </w:rPr>
        <w:t>en</w:t>
      </w:r>
      <w:proofErr w:type="spellEnd"/>
      <w:r>
        <w:rPr>
          <w:color w:val="023351"/>
          <w:spacing w:val="10"/>
        </w:rPr>
        <w:t xml:space="preserve"> </w:t>
      </w:r>
      <w:proofErr w:type="spellStart"/>
      <w:r>
        <w:rPr>
          <w:color w:val="023351"/>
        </w:rPr>
        <w:t>música</w:t>
      </w:r>
      <w:proofErr w:type="spellEnd"/>
      <w:r>
        <w:rPr>
          <w:color w:val="023351"/>
          <w:spacing w:val="2"/>
        </w:rPr>
        <w:t xml:space="preserve"> </w:t>
      </w:r>
      <w:r>
        <w:rPr>
          <w:color w:val="023351"/>
        </w:rPr>
        <w:t>(no</w:t>
      </w:r>
      <w:r>
        <w:rPr>
          <w:color w:val="023351"/>
          <w:spacing w:val="6"/>
        </w:rPr>
        <w:t xml:space="preserve"> </w:t>
      </w:r>
      <w:proofErr w:type="spellStart"/>
      <w:r>
        <w:rPr>
          <w:color w:val="023351"/>
        </w:rPr>
        <w:t>titulado</w:t>
      </w:r>
      <w:proofErr w:type="spellEnd"/>
      <w:r>
        <w:rPr>
          <w:color w:val="023351"/>
        </w:rPr>
        <w:t>)</w:t>
      </w:r>
      <w:r>
        <w:rPr>
          <w:color w:val="023351"/>
          <w:spacing w:val="-50"/>
        </w:rPr>
        <w:t xml:space="preserve"> </w:t>
      </w:r>
      <w:r>
        <w:rPr>
          <w:color w:val="023351"/>
          <w:w w:val="95"/>
        </w:rPr>
        <w:t>Escuela</w:t>
      </w:r>
      <w:r>
        <w:rPr>
          <w:color w:val="023351"/>
          <w:spacing w:val="-4"/>
          <w:w w:val="95"/>
        </w:rPr>
        <w:t xml:space="preserve"> </w:t>
      </w:r>
      <w:r>
        <w:rPr>
          <w:color w:val="023351"/>
          <w:w w:val="95"/>
        </w:rPr>
        <w:t>de</w:t>
      </w:r>
      <w:r>
        <w:rPr>
          <w:color w:val="023351"/>
          <w:spacing w:val="-4"/>
          <w:w w:val="95"/>
        </w:rPr>
        <w:t xml:space="preserve"> </w:t>
      </w:r>
      <w:proofErr w:type="spellStart"/>
      <w:r>
        <w:rPr>
          <w:color w:val="023351"/>
          <w:w w:val="95"/>
        </w:rPr>
        <w:t>música</w:t>
      </w:r>
      <w:proofErr w:type="spellEnd"/>
      <w:r>
        <w:rPr>
          <w:color w:val="023351"/>
          <w:spacing w:val="-11"/>
          <w:w w:val="95"/>
        </w:rPr>
        <w:t xml:space="preserve"> </w:t>
      </w:r>
      <w:r>
        <w:rPr>
          <w:color w:val="023351"/>
          <w:w w:val="95"/>
        </w:rPr>
        <w:t>Dunamis</w:t>
      </w:r>
      <w:r>
        <w:rPr>
          <w:color w:val="023351"/>
          <w:w w:val="95"/>
          <w:sz w:val="18"/>
        </w:rPr>
        <w:t>,</w:t>
      </w:r>
      <w:r>
        <w:rPr>
          <w:color w:val="023351"/>
          <w:spacing w:val="-4"/>
          <w:w w:val="95"/>
          <w:sz w:val="18"/>
        </w:rPr>
        <w:t xml:space="preserve"> </w:t>
      </w:r>
      <w:r>
        <w:rPr>
          <w:color w:val="023351"/>
          <w:w w:val="95"/>
          <w:sz w:val="18"/>
        </w:rPr>
        <w:t>Chiclayo</w:t>
      </w:r>
    </w:p>
    <w:p w:rsidR="00A777B6" w:rsidRDefault="00770147">
      <w:pPr>
        <w:spacing w:before="65"/>
        <w:ind w:left="4897"/>
        <w:rPr>
          <w:rFonts w:ascii="Calibri"/>
          <w:i/>
          <w:sz w:val="18"/>
        </w:rPr>
      </w:pPr>
      <w:r>
        <w:rPr>
          <w:rFonts w:ascii="Calibri"/>
          <w:i/>
          <w:color w:val="C00000"/>
          <w:spacing w:val="-2"/>
          <w:sz w:val="18"/>
        </w:rPr>
        <w:t>08/2013</w:t>
      </w:r>
      <w:r>
        <w:rPr>
          <w:rFonts w:ascii="Calibri"/>
          <w:i/>
          <w:color w:val="C00000"/>
          <w:spacing w:val="-12"/>
          <w:sz w:val="18"/>
        </w:rPr>
        <w:t xml:space="preserve"> </w:t>
      </w:r>
      <w:r>
        <w:rPr>
          <w:rFonts w:ascii="Calibri"/>
          <w:i/>
          <w:color w:val="C00000"/>
          <w:spacing w:val="-1"/>
          <w:sz w:val="18"/>
        </w:rPr>
        <w:t>- 03/2016</w:t>
      </w:r>
    </w:p>
    <w:p w:rsidR="00A777B6" w:rsidRDefault="00770147">
      <w:pPr>
        <w:pStyle w:val="BodyText"/>
        <w:spacing w:before="79" w:line="326" w:lineRule="auto"/>
        <w:ind w:left="4897" w:right="901"/>
        <w:rPr>
          <w:sz w:val="18"/>
        </w:rPr>
      </w:pPr>
      <w:r>
        <w:rPr>
          <w:color w:val="023351"/>
        </w:rPr>
        <w:t xml:space="preserve">Técnico </w:t>
      </w:r>
      <w:proofErr w:type="spellStart"/>
      <w:r>
        <w:rPr>
          <w:color w:val="023351"/>
        </w:rPr>
        <w:t>en</w:t>
      </w:r>
      <w:proofErr w:type="spellEnd"/>
      <w:r>
        <w:rPr>
          <w:color w:val="023351"/>
        </w:rPr>
        <w:t xml:space="preserve"> </w:t>
      </w:r>
      <w:proofErr w:type="spellStart"/>
      <w:r>
        <w:rPr>
          <w:color w:val="023351"/>
        </w:rPr>
        <w:t>ingeniería</w:t>
      </w:r>
      <w:proofErr w:type="spellEnd"/>
      <w:r>
        <w:rPr>
          <w:color w:val="023351"/>
        </w:rPr>
        <w:t xml:space="preserve"> de </w:t>
      </w:r>
      <w:proofErr w:type="spellStart"/>
      <w:r>
        <w:rPr>
          <w:color w:val="023351"/>
        </w:rPr>
        <w:t>sonido</w:t>
      </w:r>
      <w:proofErr w:type="spellEnd"/>
      <w:r>
        <w:rPr>
          <w:color w:val="023351"/>
        </w:rPr>
        <w:t xml:space="preserve"> (</w:t>
      </w:r>
      <w:proofErr w:type="spellStart"/>
      <w:r>
        <w:rPr>
          <w:color w:val="023351"/>
        </w:rPr>
        <w:t>egresado</w:t>
      </w:r>
      <w:proofErr w:type="spellEnd"/>
      <w:r>
        <w:rPr>
          <w:color w:val="023351"/>
        </w:rPr>
        <w:t>)</w:t>
      </w:r>
      <w:r>
        <w:rPr>
          <w:color w:val="023351"/>
          <w:spacing w:val="1"/>
        </w:rPr>
        <w:t xml:space="preserve"> </w:t>
      </w:r>
      <w:r>
        <w:rPr>
          <w:color w:val="023351"/>
        </w:rPr>
        <w:t>Instituto</w:t>
      </w:r>
      <w:r>
        <w:rPr>
          <w:color w:val="023351"/>
          <w:spacing w:val="12"/>
        </w:rPr>
        <w:t xml:space="preserve"> </w:t>
      </w:r>
      <w:r>
        <w:rPr>
          <w:color w:val="023351"/>
        </w:rPr>
        <w:t>superior</w:t>
      </w:r>
      <w:r>
        <w:rPr>
          <w:color w:val="023351"/>
          <w:spacing w:val="7"/>
        </w:rPr>
        <w:t xml:space="preserve"> </w:t>
      </w:r>
      <w:proofErr w:type="spellStart"/>
      <w:r>
        <w:rPr>
          <w:color w:val="023351"/>
        </w:rPr>
        <w:t>tecnológico</w:t>
      </w:r>
      <w:proofErr w:type="spellEnd"/>
      <w:r>
        <w:rPr>
          <w:color w:val="023351"/>
          <w:spacing w:val="9"/>
        </w:rPr>
        <w:t xml:space="preserve"> </w:t>
      </w:r>
      <w:r>
        <w:rPr>
          <w:color w:val="023351"/>
          <w:sz w:val="18"/>
        </w:rPr>
        <w:t>Orson</w:t>
      </w:r>
      <w:r>
        <w:rPr>
          <w:color w:val="023351"/>
          <w:spacing w:val="26"/>
          <w:sz w:val="18"/>
        </w:rPr>
        <w:t xml:space="preserve"> </w:t>
      </w:r>
      <w:r>
        <w:rPr>
          <w:color w:val="023351"/>
          <w:sz w:val="18"/>
        </w:rPr>
        <w:t>Welles,</w:t>
      </w:r>
      <w:r>
        <w:rPr>
          <w:color w:val="023351"/>
          <w:spacing w:val="12"/>
          <w:sz w:val="18"/>
        </w:rPr>
        <w:t xml:space="preserve"> </w:t>
      </w:r>
      <w:r>
        <w:rPr>
          <w:color w:val="023351"/>
          <w:sz w:val="18"/>
        </w:rPr>
        <w:t>Lima</w:t>
      </w:r>
    </w:p>
    <w:p w:rsidR="00A777B6" w:rsidRDefault="00770147">
      <w:pPr>
        <w:spacing w:before="45"/>
        <w:ind w:left="4897"/>
        <w:rPr>
          <w:rFonts w:ascii="Calibri"/>
          <w:i/>
          <w:sz w:val="18"/>
        </w:rPr>
      </w:pPr>
      <w:r>
        <w:rPr>
          <w:rFonts w:ascii="Calibri"/>
          <w:i/>
          <w:color w:val="C00000"/>
          <w:spacing w:val="-2"/>
          <w:sz w:val="18"/>
        </w:rPr>
        <w:t>03/2017</w:t>
      </w:r>
      <w:r>
        <w:rPr>
          <w:rFonts w:ascii="Calibri"/>
          <w:i/>
          <w:color w:val="C00000"/>
          <w:spacing w:val="-12"/>
          <w:sz w:val="18"/>
        </w:rPr>
        <w:t xml:space="preserve"> </w:t>
      </w:r>
      <w:r>
        <w:rPr>
          <w:rFonts w:ascii="Calibri"/>
          <w:i/>
          <w:color w:val="C00000"/>
          <w:spacing w:val="-1"/>
          <w:sz w:val="18"/>
        </w:rPr>
        <w:t>- 12/2019</w:t>
      </w:r>
    </w:p>
    <w:p w:rsidR="00A777B6" w:rsidRDefault="00A777B6">
      <w:pPr>
        <w:pStyle w:val="BodyText"/>
        <w:rPr>
          <w:rFonts w:ascii="Calibri"/>
          <w:i/>
          <w:sz w:val="18"/>
        </w:rPr>
      </w:pPr>
    </w:p>
    <w:p w:rsidR="00A777B6" w:rsidRDefault="00A777B6">
      <w:pPr>
        <w:pStyle w:val="BodyText"/>
        <w:spacing w:before="8"/>
        <w:rPr>
          <w:rFonts w:ascii="Calibri"/>
          <w:i/>
          <w:sz w:val="17"/>
        </w:rPr>
      </w:pPr>
    </w:p>
    <w:p w:rsidR="00A777B6" w:rsidRDefault="00770147">
      <w:pPr>
        <w:pStyle w:val="Heading1"/>
        <w:spacing w:before="0"/>
      </w:pPr>
      <w:proofErr w:type="spellStart"/>
      <w:r>
        <w:rPr>
          <w:color w:val="DA524E"/>
        </w:rPr>
        <w:t>Idiomas</w:t>
      </w:r>
      <w:proofErr w:type="spellEnd"/>
    </w:p>
    <w:p w:rsidR="00A777B6" w:rsidRDefault="00A777B6">
      <w:pPr>
        <w:pStyle w:val="BodyText"/>
        <w:spacing w:before="12"/>
        <w:rPr>
          <w:rFonts w:ascii="Calibri"/>
          <w:b/>
        </w:rPr>
      </w:pPr>
    </w:p>
    <w:p w:rsidR="00A777B6" w:rsidRDefault="00770147">
      <w:pPr>
        <w:tabs>
          <w:tab w:val="left" w:pos="6035"/>
        </w:tabs>
        <w:spacing w:line="585" w:lineRule="auto"/>
        <w:ind w:left="4917" w:right="2507"/>
        <w:rPr>
          <w:sz w:val="18"/>
        </w:rPr>
      </w:pPr>
      <w:r>
        <w:rPr>
          <w:noProof/>
        </w:rPr>
        <w:drawing>
          <wp:anchor distT="0" distB="0" distL="0" distR="0" simplePos="0" relativeHeight="487513088" behindDoc="1" locked="0" layoutInCell="1" allowOverlap="1">
            <wp:simplePos x="0" y="0"/>
            <wp:positionH relativeFrom="page">
              <wp:posOffset>3921251</wp:posOffset>
            </wp:positionH>
            <wp:positionV relativeFrom="paragraph">
              <wp:posOffset>330708</wp:posOffset>
            </wp:positionV>
            <wp:extent cx="114299" cy="114299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3600" behindDoc="1" locked="0" layoutInCell="1" allowOverlap="1">
            <wp:simplePos x="0" y="0"/>
            <wp:positionH relativeFrom="page">
              <wp:posOffset>4168139</wp:posOffset>
            </wp:positionH>
            <wp:positionV relativeFrom="paragraph">
              <wp:posOffset>330708</wp:posOffset>
            </wp:positionV>
            <wp:extent cx="114299" cy="114299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4112" behindDoc="1" locked="0" layoutInCell="1" allowOverlap="1">
            <wp:simplePos x="0" y="0"/>
            <wp:positionH relativeFrom="page">
              <wp:posOffset>4415027</wp:posOffset>
            </wp:positionH>
            <wp:positionV relativeFrom="paragraph">
              <wp:posOffset>330708</wp:posOffset>
            </wp:positionV>
            <wp:extent cx="114299" cy="114299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4624" behindDoc="1" locked="0" layoutInCell="1" allowOverlap="1">
            <wp:simplePos x="0" y="0"/>
            <wp:positionH relativeFrom="page">
              <wp:posOffset>4661915</wp:posOffset>
            </wp:positionH>
            <wp:positionV relativeFrom="paragraph">
              <wp:posOffset>330708</wp:posOffset>
            </wp:positionV>
            <wp:extent cx="114299" cy="11429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5136" behindDoc="1" locked="0" layoutInCell="1" allowOverlap="1">
            <wp:simplePos x="0" y="0"/>
            <wp:positionH relativeFrom="page">
              <wp:posOffset>4908803</wp:posOffset>
            </wp:positionH>
            <wp:positionV relativeFrom="paragraph">
              <wp:posOffset>330708</wp:posOffset>
            </wp:positionV>
            <wp:extent cx="114299" cy="114299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23351"/>
          <w:w w:val="95"/>
          <w:position w:val="1"/>
          <w:sz w:val="18"/>
        </w:rPr>
        <w:t>Español</w:t>
      </w:r>
      <w:proofErr w:type="spellEnd"/>
      <w:r>
        <w:rPr>
          <w:color w:val="023351"/>
          <w:w w:val="95"/>
          <w:position w:val="1"/>
          <w:sz w:val="18"/>
        </w:rPr>
        <w:tab/>
      </w:r>
      <w:r>
        <w:rPr>
          <w:noProof/>
          <w:color w:val="023351"/>
          <w:sz w:val="18"/>
        </w:rPr>
        <w:drawing>
          <wp:inline distT="0" distB="0" distL="0" distR="0">
            <wp:extent cx="114299" cy="114299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3351"/>
          <w:sz w:val="18"/>
        </w:rPr>
        <w:t xml:space="preserve">    </w:t>
      </w:r>
      <w:r>
        <w:rPr>
          <w:rFonts w:ascii="Times New Roman" w:hAnsi="Times New Roman"/>
          <w:color w:val="023351"/>
          <w:spacing w:val="-17"/>
          <w:sz w:val="18"/>
        </w:rPr>
        <w:t xml:space="preserve"> </w:t>
      </w:r>
      <w:r>
        <w:rPr>
          <w:rFonts w:ascii="Times New Roman" w:hAnsi="Times New Roman"/>
          <w:noProof/>
          <w:color w:val="023351"/>
          <w:spacing w:val="-17"/>
          <w:sz w:val="18"/>
        </w:rPr>
        <w:drawing>
          <wp:inline distT="0" distB="0" distL="0" distR="0">
            <wp:extent cx="114299" cy="114299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3351"/>
          <w:spacing w:val="-17"/>
          <w:sz w:val="18"/>
        </w:rPr>
        <w:t xml:space="preserve">      </w:t>
      </w:r>
      <w:r>
        <w:rPr>
          <w:rFonts w:ascii="Times New Roman" w:hAnsi="Times New Roman"/>
          <w:color w:val="023351"/>
          <w:spacing w:val="12"/>
          <w:sz w:val="18"/>
        </w:rPr>
        <w:t xml:space="preserve"> </w:t>
      </w:r>
      <w:r>
        <w:rPr>
          <w:rFonts w:ascii="Times New Roman" w:hAnsi="Times New Roman"/>
          <w:noProof/>
          <w:color w:val="023351"/>
          <w:spacing w:val="12"/>
          <w:sz w:val="18"/>
        </w:rPr>
        <w:drawing>
          <wp:inline distT="0" distB="0" distL="0" distR="0">
            <wp:extent cx="114299" cy="114299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3351"/>
          <w:spacing w:val="12"/>
          <w:sz w:val="18"/>
        </w:rPr>
        <w:t xml:space="preserve">   </w:t>
      </w:r>
      <w:r>
        <w:rPr>
          <w:rFonts w:ascii="Times New Roman" w:hAnsi="Times New Roman"/>
          <w:color w:val="023351"/>
          <w:spacing w:val="-20"/>
          <w:sz w:val="18"/>
        </w:rPr>
        <w:t xml:space="preserve"> </w:t>
      </w:r>
      <w:r>
        <w:rPr>
          <w:rFonts w:ascii="Times New Roman" w:hAnsi="Times New Roman"/>
          <w:noProof/>
          <w:color w:val="023351"/>
          <w:spacing w:val="-20"/>
          <w:sz w:val="18"/>
        </w:rPr>
        <w:drawing>
          <wp:inline distT="0" distB="0" distL="0" distR="0">
            <wp:extent cx="114299" cy="114299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3351"/>
          <w:spacing w:val="-20"/>
          <w:sz w:val="18"/>
        </w:rPr>
        <w:t xml:space="preserve">       </w:t>
      </w:r>
      <w:r>
        <w:rPr>
          <w:rFonts w:ascii="Times New Roman" w:hAnsi="Times New Roman"/>
          <w:color w:val="023351"/>
          <w:spacing w:val="8"/>
          <w:sz w:val="18"/>
        </w:rPr>
        <w:t xml:space="preserve"> </w:t>
      </w:r>
      <w:r>
        <w:rPr>
          <w:rFonts w:ascii="Times New Roman" w:hAnsi="Times New Roman"/>
          <w:noProof/>
          <w:color w:val="023351"/>
          <w:spacing w:val="-50"/>
          <w:sz w:val="18"/>
        </w:rPr>
        <w:drawing>
          <wp:inline distT="0" distB="0" distL="0" distR="0">
            <wp:extent cx="114299" cy="114299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3351"/>
          <w:spacing w:val="8"/>
          <w:sz w:val="18"/>
        </w:rPr>
        <w:t xml:space="preserve"> </w:t>
      </w:r>
      <w:proofErr w:type="spellStart"/>
      <w:r>
        <w:rPr>
          <w:color w:val="023351"/>
          <w:sz w:val="18"/>
        </w:rPr>
        <w:t>Inglés</w:t>
      </w:r>
      <w:proofErr w:type="spellEnd"/>
    </w:p>
    <w:sectPr w:rsidR="00A777B6">
      <w:type w:val="continuous"/>
      <w:pgSz w:w="10800" w:h="15600"/>
      <w:pgMar w:top="0" w:right="38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ECA"/>
    <w:multiLevelType w:val="hybridMultilevel"/>
    <w:tmpl w:val="ADAE8A3E"/>
    <w:lvl w:ilvl="0" w:tplc="D1DEE520">
      <w:numFmt w:val="bullet"/>
      <w:lvlText w:val=""/>
      <w:lvlJc w:val="left"/>
      <w:pPr>
        <w:ind w:left="5165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8464FB0">
      <w:numFmt w:val="bullet"/>
      <w:lvlText w:val="•"/>
      <w:lvlJc w:val="left"/>
      <w:pPr>
        <w:ind w:left="5519" w:hanging="272"/>
      </w:pPr>
      <w:rPr>
        <w:rFonts w:hint="default"/>
        <w:lang w:val="en-US" w:eastAsia="en-US" w:bidi="ar-SA"/>
      </w:rPr>
    </w:lvl>
    <w:lvl w:ilvl="2" w:tplc="A8C0398A">
      <w:numFmt w:val="bullet"/>
      <w:lvlText w:val="•"/>
      <w:lvlJc w:val="left"/>
      <w:pPr>
        <w:ind w:left="5878" w:hanging="272"/>
      </w:pPr>
      <w:rPr>
        <w:rFonts w:hint="default"/>
        <w:lang w:val="en-US" w:eastAsia="en-US" w:bidi="ar-SA"/>
      </w:rPr>
    </w:lvl>
    <w:lvl w:ilvl="3" w:tplc="B4F6D378">
      <w:numFmt w:val="bullet"/>
      <w:lvlText w:val="•"/>
      <w:lvlJc w:val="left"/>
      <w:pPr>
        <w:ind w:left="6238" w:hanging="272"/>
      </w:pPr>
      <w:rPr>
        <w:rFonts w:hint="default"/>
        <w:lang w:val="en-US" w:eastAsia="en-US" w:bidi="ar-SA"/>
      </w:rPr>
    </w:lvl>
    <w:lvl w:ilvl="4" w:tplc="1ABC1242">
      <w:numFmt w:val="bullet"/>
      <w:lvlText w:val="•"/>
      <w:lvlJc w:val="left"/>
      <w:pPr>
        <w:ind w:left="6597" w:hanging="272"/>
      </w:pPr>
      <w:rPr>
        <w:rFonts w:hint="default"/>
        <w:lang w:val="en-US" w:eastAsia="en-US" w:bidi="ar-SA"/>
      </w:rPr>
    </w:lvl>
    <w:lvl w:ilvl="5" w:tplc="F1641AEE">
      <w:numFmt w:val="bullet"/>
      <w:lvlText w:val="•"/>
      <w:lvlJc w:val="left"/>
      <w:pPr>
        <w:ind w:left="6957" w:hanging="272"/>
      </w:pPr>
      <w:rPr>
        <w:rFonts w:hint="default"/>
        <w:lang w:val="en-US" w:eastAsia="en-US" w:bidi="ar-SA"/>
      </w:rPr>
    </w:lvl>
    <w:lvl w:ilvl="6" w:tplc="775EF4CC">
      <w:numFmt w:val="bullet"/>
      <w:lvlText w:val="•"/>
      <w:lvlJc w:val="left"/>
      <w:pPr>
        <w:ind w:left="7316" w:hanging="272"/>
      </w:pPr>
      <w:rPr>
        <w:rFonts w:hint="default"/>
        <w:lang w:val="en-US" w:eastAsia="en-US" w:bidi="ar-SA"/>
      </w:rPr>
    </w:lvl>
    <w:lvl w:ilvl="7" w:tplc="B7BC5AA2">
      <w:numFmt w:val="bullet"/>
      <w:lvlText w:val="•"/>
      <w:lvlJc w:val="left"/>
      <w:pPr>
        <w:ind w:left="7676" w:hanging="272"/>
      </w:pPr>
      <w:rPr>
        <w:rFonts w:hint="default"/>
        <w:lang w:val="en-US" w:eastAsia="en-US" w:bidi="ar-SA"/>
      </w:rPr>
    </w:lvl>
    <w:lvl w:ilvl="8" w:tplc="967455E2">
      <w:numFmt w:val="bullet"/>
      <w:lvlText w:val="•"/>
      <w:lvlJc w:val="left"/>
      <w:pPr>
        <w:ind w:left="8035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77B6"/>
    <w:rsid w:val="00770147"/>
    <w:rsid w:val="00A7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228EA9BD"/>
  <w15:docId w15:val="{02D70009-BB71-49B0-A66B-70CE816C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44"/>
      <w:ind w:left="4897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2"/>
      <w:ind w:left="5165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hubertalva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yad ali</dc:creator>
  <cp:lastModifiedBy>Hubert Alva</cp:lastModifiedBy>
  <cp:revision>2</cp:revision>
  <dcterms:created xsi:type="dcterms:W3CDTF">2022-02-21T19:54:00Z</dcterms:created>
  <dcterms:modified xsi:type="dcterms:W3CDTF">2022-02-21T19:55:00Z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2022-02-21T00:00:00Z</vt:filetime>
  </property>
</Properties>
</file>